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7F" w:rsidRPr="00636DC3" w:rsidRDefault="009A13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706525" w:rsidRPr="00636D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азғы алқапта қонақта</w:t>
      </w:r>
      <w:r w:rsidR="001420BB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( екінші кіші топ).</w:t>
      </w:r>
      <w:bookmarkStart w:id="0" w:name="_GoBack"/>
      <w:bookmarkEnd w:id="0"/>
    </w:p>
    <w:p w:rsidR="009A137F" w:rsidRPr="00636DC3" w:rsidRDefault="009A137F" w:rsidP="009A13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тілдік қарым-қатынас іскерлігі мен дағд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ларын қалыптастыру, жаз ерекшеліктері мен таныстыруды жалғастыру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137F" w:rsidRPr="00636DC3" w:rsidRDefault="009A137F" w:rsidP="009A13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b/>
          <w:sz w:val="28"/>
          <w:szCs w:val="28"/>
          <w:lang w:val="kk-KZ"/>
        </w:rPr>
        <w:t>Міндеттері :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-байланыстырып сөйлеуге үйрету ,</w:t>
      </w:r>
    </w:p>
    <w:p w:rsidR="009A137F" w:rsidRPr="00636DC3" w:rsidRDefault="009A137F" w:rsidP="009A137F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-шығармашлық тілді  дамыту </w:t>
      </w:r>
    </w:p>
    <w:p w:rsidR="009A137F" w:rsidRPr="00636DC3" w:rsidRDefault="009A137F" w:rsidP="009A137F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ab/>
        <w:t>-өз ойларын айта білуге үйрету</w:t>
      </w:r>
    </w:p>
    <w:p w:rsidR="009A137F" w:rsidRPr="00636DC3" w:rsidRDefault="009A137F" w:rsidP="009A137F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ab/>
        <w:t>-жаз сыйы жайлы үйрету</w:t>
      </w:r>
    </w:p>
    <w:p w:rsidR="009A137F" w:rsidRPr="00636DC3" w:rsidRDefault="009A137F" w:rsidP="009A13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з бейнесі бейнеленген суреттер,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саңырауқұлақ,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жемістер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>, жидектер.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D4EBC" w:rsidRPr="00636DC3" w:rsidRDefault="00706525" w:rsidP="009A13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Балалар  музы</w:t>
      </w:r>
      <w:r w:rsidR="009A137F" w:rsidRPr="00636DC3">
        <w:rPr>
          <w:rFonts w:ascii="Times New Roman" w:hAnsi="Times New Roman" w:cs="Times New Roman"/>
          <w:sz w:val="28"/>
          <w:szCs w:val="28"/>
          <w:lang w:val="kk-KZ"/>
        </w:rPr>
        <w:t>ка әуенімен залға кіреді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A137F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Кірген соң қонақтарға беттерін 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бұрып тұрады, қолдарында әр түрлі бантиктер   </w:t>
      </w:r>
    </w:p>
    <w:p w:rsidR="007D4EBC" w:rsidRPr="00636DC3" w:rsidRDefault="007D4EBC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Амандасу : </w:t>
      </w:r>
    </w:p>
    <w:p w:rsidR="007D4EBC" w:rsidRPr="00636DC3" w:rsidRDefault="007D4EBC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Сәлеметсіңбе алтын күн,</w:t>
      </w:r>
    </w:p>
    <w:p w:rsidR="007D4EBC" w:rsidRPr="00636DC3" w:rsidRDefault="007D4EBC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Сәлеметсіңбе жер ана</w:t>
      </w:r>
    </w:p>
    <w:p w:rsidR="007D4EBC" w:rsidRPr="00636DC3" w:rsidRDefault="007D4EBC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Сәлеметсізбе достарым,</w:t>
      </w:r>
    </w:p>
    <w:p w:rsidR="007D4EBC" w:rsidRPr="00636DC3" w:rsidRDefault="007D4EBC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Сәлеметсізбе қонақтар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4EBC" w:rsidRPr="00636DC3" w:rsidRDefault="007D4EBC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Балалар сендер бүгін өте әдемісіңдер,қолдарыңда түрлі-түсті бантиктерің бар 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4EBC" w:rsidRPr="00636DC3" w:rsidRDefault="00706525" w:rsidP="007065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- Аружан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Ерна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>рдың қолындағы бантиктің түсі қандай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---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Қызыл.</w:t>
      </w:r>
    </w:p>
    <w:p w:rsidR="00706525" w:rsidRPr="00636DC3" w:rsidRDefault="008166F1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>- Айлиннің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қолындағы бантигі ше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?  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p w:rsidR="007D4EBC" w:rsidRPr="00636DC3" w:rsidRDefault="00706525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  - С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ары  </w:t>
      </w:r>
    </w:p>
    <w:p w:rsidR="007D4EBC" w:rsidRPr="00636DC3" w:rsidRDefault="008166F1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>Сендер әдемі, ақылды қызсыңдар</w:t>
      </w:r>
    </w:p>
    <w:p w:rsidR="008166F1" w:rsidRPr="00636DC3" w:rsidRDefault="008166F1" w:rsidP="007D4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>Қазір жылдың қай мезгілі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7D4EBC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Жаз.</w:t>
      </w:r>
    </w:p>
    <w:p w:rsidR="008166F1" w:rsidRPr="00636DC3" w:rsidRDefault="001849B2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Жаздің қай айы ?                                                                                                            - Тамыз</w:t>
      </w:r>
    </w:p>
    <w:p w:rsidR="008166F1" w:rsidRPr="00636DC3" w:rsidRDefault="008166F1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Дұрыс айтасыңдар</w:t>
      </w:r>
    </w:p>
    <w:p w:rsidR="008166F1" w:rsidRPr="00636DC3" w:rsidRDefault="001849B2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Жаздың соңғы айы ,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ағаштардың жапырақтары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әлі жап – жасыл түс болып ағашқа көрік бер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п тұр, бірақ күз де жақындап қалды, жапырақтар күзде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lastRenderedPageBreak/>
        <w:t>сарғайып, жаңбыр жиі жауатын болады. Ендеше жазды сағынатын кез келмей тақпақтарымызды айтып алайық.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6F1" w:rsidRPr="00636DC3" w:rsidRDefault="008166F1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Тақпақтарың нағыз жаз мезгіл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не арналған екен 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Қандай жылы күн шуақ                                                                                                                      Балапандар жүр шулап                                                                                                              Қызығына қараймын                                                                                                                  Бір, екі, үш... </w:t>
      </w:r>
      <w:r w:rsidR="001420BB" w:rsidRPr="00636DC3">
        <w:rPr>
          <w:rFonts w:ascii="Times New Roman" w:hAnsi="Times New Roman" w:cs="Times New Roman"/>
          <w:sz w:val="28"/>
          <w:szCs w:val="28"/>
          <w:lang w:val="kk-KZ"/>
        </w:rPr>
        <w:t>деп санаймын</w:t>
      </w:r>
    </w:p>
    <w:p w:rsidR="001420BB" w:rsidRPr="00636DC3" w:rsidRDefault="001420BB" w:rsidP="008166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148C" w:rsidRPr="00636DC3" w:rsidRDefault="00C9148C" w:rsidP="008166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Ұзақ кезіп даламда </w:t>
      </w:r>
      <w:r w:rsidR="001420BB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8166F1" w:rsidRPr="00636DC3">
        <w:rPr>
          <w:rFonts w:ascii="Times New Roman" w:hAnsi="Times New Roman" w:cs="Times New Roman"/>
          <w:sz w:val="28"/>
          <w:szCs w:val="28"/>
          <w:lang w:val="kk-KZ"/>
        </w:rPr>
        <w:t>Жарық айлы қысқа түн,</w:t>
      </w:r>
    </w:p>
    <w:p w:rsidR="00C9148C" w:rsidRPr="00636DC3" w:rsidRDefault="00C9148C" w:rsidP="00C91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Тас балықтар ыстық күн,</w:t>
      </w:r>
    </w:p>
    <w:p w:rsidR="00C9148C" w:rsidRPr="00636DC3" w:rsidRDefault="00C9148C" w:rsidP="00C91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Тек шілде де болады</w:t>
      </w:r>
    </w:p>
    <w:p w:rsidR="00EF1378" w:rsidRPr="00636DC3" w:rsidRDefault="00C9148C" w:rsidP="00C91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Жаңбыр:</w:t>
      </w:r>
      <w:r w:rsidR="001420BB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Міне мен, сендер мен туралы тақпақ айтып жатырсыңдар ма ?Мен сендерге жетуге асықтым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Бау бақтың, жиектерді суардым қатты шаршадым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</w:t>
      </w:r>
      <w:r w:rsidR="001420BB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Қараңдаршы ,мен мол өнім өсірдім, оны сендерг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>е сыйға алып келдім(себетте көкө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стер, жемістер жатады)  Біз сені көргенімізге қуаныштымыз Өнімің қандай мол </w:t>
      </w:r>
    </w:p>
    <w:p w:rsidR="00EF1378" w:rsidRPr="00636DC3" w:rsidRDefault="00C9148C" w:rsidP="00C91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Қазір балалар жемістер</w:t>
      </w:r>
      <w:r w:rsidR="00EF1378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EF1378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көкөністеріңді ажыратуға көмектеседі  </w:t>
      </w:r>
    </w:p>
    <w:p w:rsidR="00EF1378" w:rsidRPr="00636DC3" w:rsidRDefault="00EF1378" w:rsidP="00C91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Себеттен алып көк ыдысқа жемістерді саламыз Сарыыдысқа көкеністерді саламыз </w:t>
      </w:r>
    </w:p>
    <w:p w:rsidR="00EF1378" w:rsidRPr="00636DC3" w:rsidRDefault="00EF1378" w:rsidP="00C9148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Көк  ыдыста не салынған?  </w:t>
      </w:r>
    </w:p>
    <w:p w:rsidR="00EF1378" w:rsidRPr="00636DC3" w:rsidRDefault="00EF1378" w:rsidP="00EF1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Сары ыдыста ше?</w:t>
      </w:r>
    </w:p>
    <w:p w:rsidR="00EF1378" w:rsidRPr="00636DC3" w:rsidRDefault="00EF1378" w:rsidP="00EF1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Тәрбиеш</w:t>
      </w:r>
      <w:r w:rsidR="001849B2" w:rsidRPr="00636DC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мен бірге  жазғы жемістер туралы тақпақтарды қайталап  айтып береді?</w:t>
      </w:r>
    </w:p>
    <w:p w:rsidR="00EF1378" w:rsidRPr="00636DC3" w:rsidRDefault="00B42924" w:rsidP="00EF1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F1378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Мен  алмамын, алмамын, </w:t>
      </w:r>
    </w:p>
    <w:p w:rsidR="00EF1378" w:rsidRPr="00636DC3" w:rsidRDefault="00B42924" w:rsidP="00EF1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1378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қағар бал дәмім</w:t>
      </w:r>
    </w:p>
    <w:p w:rsidR="00B42924" w:rsidRPr="00636DC3" w:rsidRDefault="00B42924" w:rsidP="00EF1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F1378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Мен өрікпін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,өрікпін</w:t>
      </w:r>
    </w:p>
    <w:p w:rsidR="00B42924" w:rsidRPr="00636DC3" w:rsidRDefault="00B42924" w:rsidP="00B429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Табиғатқа көрікпін</w:t>
      </w:r>
    </w:p>
    <w:p w:rsidR="00B42924" w:rsidRPr="00636DC3" w:rsidRDefault="00B42924" w:rsidP="00B429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3.Мен жүзіммін,жүзіммін,</w:t>
      </w:r>
    </w:p>
    <w:p w:rsidR="00B42924" w:rsidRPr="00636DC3" w:rsidRDefault="00B42924" w:rsidP="00B429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Моншақ болып тізілдім.</w:t>
      </w:r>
    </w:p>
    <w:p w:rsidR="0094149B" w:rsidRPr="00636DC3" w:rsidRDefault="00B42924" w:rsidP="00B429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Жаңбырға барлығымыз рахметімізді айтайық және онымен </w:t>
      </w:r>
      <w:r w:rsidR="0094149B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«Жаңбыр және қолшатыр»деген ойын ойнайық   </w:t>
      </w:r>
    </w:p>
    <w:p w:rsidR="0094149B" w:rsidRPr="00636DC3" w:rsidRDefault="0094149B" w:rsidP="009414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Жаңбыр ұйықтаған сыйяқты отырады, балалардың тақпағынан кейін оянып су шашпақшы болады Балалар қол шатырдың астына тығылады (ойын 2-3рет қайталанады )</w:t>
      </w:r>
    </w:p>
    <w:p w:rsidR="0094149B" w:rsidRPr="00636DC3" w:rsidRDefault="0094149B" w:rsidP="009414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Жаңбыр: қыздар сендер өте епті екенсіңдер мүмкін сендер маған тиындарға саңырауқұлақ жинауға көмектесесіңдер ма?Олардың барлығы жапырақтың астына тығылып қалыпты (сөздер айтылып жатқан кезде перде жабылып саңырауқұлақ алқабы пайда болады ) </w:t>
      </w:r>
    </w:p>
    <w:p w:rsidR="008A4B05" w:rsidRPr="00636DC3" w:rsidRDefault="0094149B" w:rsidP="009414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-Жаңбыр біз саған көмектесеміз, тек саңырауқұлақ алқабын тауымыз керек қой (перде ашылады)-міне саңырауқұлақ алқабы олар тығылып қалыпты, ол үшін біз </w:t>
      </w:r>
      <w:r w:rsidR="008A4B0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суреттегі атауларды дұрыс табуымыз керек Кім бірінші саңырауқұлақ табуға барады? Балалар суретті атап қалпақшаны көтереді, Саңырауқұлақты жаңбырдың себетіне салады </w:t>
      </w:r>
    </w:p>
    <w:p w:rsidR="00DD160B" w:rsidRPr="00636DC3" w:rsidRDefault="008A4B05" w:rsidP="009414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Мынау   не? </w:t>
      </w:r>
      <w:r w:rsidR="0094149B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8A4B05" w:rsidRPr="00636DC3" w:rsidRDefault="008A4B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Мында ненің суреті салынған ?</w:t>
      </w:r>
    </w:p>
    <w:p w:rsidR="008A4B05" w:rsidRPr="00636DC3" w:rsidRDefault="008A4B05" w:rsidP="008A4B0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6DC3">
        <w:rPr>
          <w:rFonts w:ascii="Times New Roman" w:hAnsi="Times New Roman" w:cs="Times New Roman"/>
          <w:sz w:val="28"/>
          <w:szCs w:val="28"/>
          <w:lang w:val="kk-KZ"/>
        </w:rPr>
        <w:t>Жаңбыр :Балалар сенд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ерге көп-көп рахмет жарайсыңдар.      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балалар сендер жаңбырға саңырауқұлақ теруге көмектестіңдер 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Жаңбыр: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мен тиіндерге саңырауқұлақ алып баруым керек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Pr="00636DC3">
        <w:rPr>
          <w:rFonts w:ascii="Times New Roman" w:hAnsi="Times New Roman" w:cs="Times New Roman"/>
          <w:sz w:val="28"/>
          <w:szCs w:val="28"/>
          <w:lang w:val="kk-KZ"/>
        </w:rPr>
        <w:t>ау болыңдар !келесі жолы кездескенше</w:t>
      </w:r>
      <w:r w:rsidR="00706525" w:rsidRPr="00636D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8A4B05" w:rsidRPr="00636DC3" w:rsidSect="00DD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EC" w:rsidRDefault="00827CEC" w:rsidP="008166F1">
      <w:pPr>
        <w:spacing w:after="0" w:line="240" w:lineRule="auto"/>
      </w:pPr>
      <w:r>
        <w:separator/>
      </w:r>
    </w:p>
  </w:endnote>
  <w:endnote w:type="continuationSeparator" w:id="0">
    <w:p w:rsidR="00827CEC" w:rsidRDefault="00827CEC" w:rsidP="0081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EC" w:rsidRDefault="00827CEC" w:rsidP="008166F1">
      <w:pPr>
        <w:spacing w:after="0" w:line="240" w:lineRule="auto"/>
      </w:pPr>
      <w:r>
        <w:separator/>
      </w:r>
    </w:p>
  </w:footnote>
  <w:footnote w:type="continuationSeparator" w:id="0">
    <w:p w:rsidR="00827CEC" w:rsidRDefault="00827CEC" w:rsidP="0081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97D"/>
    <w:multiLevelType w:val="hybridMultilevel"/>
    <w:tmpl w:val="6352D548"/>
    <w:lvl w:ilvl="0" w:tplc="635C3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37F"/>
    <w:rsid w:val="00124402"/>
    <w:rsid w:val="001420BB"/>
    <w:rsid w:val="001849B2"/>
    <w:rsid w:val="00380035"/>
    <w:rsid w:val="004B77E9"/>
    <w:rsid w:val="00636DC3"/>
    <w:rsid w:val="00706525"/>
    <w:rsid w:val="007D4EBC"/>
    <w:rsid w:val="008166F1"/>
    <w:rsid w:val="00827CEC"/>
    <w:rsid w:val="008A4B05"/>
    <w:rsid w:val="0094149B"/>
    <w:rsid w:val="009A137F"/>
    <w:rsid w:val="00B42924"/>
    <w:rsid w:val="00C9148C"/>
    <w:rsid w:val="00DD160B"/>
    <w:rsid w:val="00E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6F1"/>
  </w:style>
  <w:style w:type="paragraph" w:styleId="a6">
    <w:name w:val="footer"/>
    <w:basedOn w:val="a"/>
    <w:link w:val="a7"/>
    <w:uiPriority w:val="99"/>
    <w:semiHidden/>
    <w:unhideWhenUsed/>
    <w:rsid w:val="0081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Балапан</dc:creator>
  <cp:keywords/>
  <dc:description/>
  <cp:lastModifiedBy>Пользователь</cp:lastModifiedBy>
  <cp:revision>5</cp:revision>
  <dcterms:created xsi:type="dcterms:W3CDTF">2017-06-12T07:39:00Z</dcterms:created>
  <dcterms:modified xsi:type="dcterms:W3CDTF">2018-08-25T11:35:00Z</dcterms:modified>
</cp:coreProperties>
</file>